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042"/>
        <w:gridCol w:w="5158"/>
        <w:gridCol w:w="14"/>
      </w:tblGrid>
      <w:tr w:rsidR="00110A37" w:rsidRPr="00306AEF" w14:paraId="0AC60BCB" w14:textId="77777777" w:rsidTr="00F45043">
        <w:trPr>
          <w:gridAfter w:val="1"/>
          <w:wAfter w:w="14" w:type="dxa"/>
          <w:trHeight w:val="1317"/>
        </w:trPr>
        <w:tc>
          <w:tcPr>
            <w:tcW w:w="3130" w:type="dxa"/>
            <w:tcBorders>
              <w:bottom w:val="single" w:sz="4" w:space="0" w:color="auto"/>
            </w:tcBorders>
          </w:tcPr>
          <w:p w14:paraId="7E85DE96" w14:textId="4BF7F42B" w:rsidR="00110A37" w:rsidRPr="00306AEF" w:rsidRDefault="008B591D">
            <w:pPr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7728" behindDoc="1" locked="0" layoutInCell="1" allowOverlap="1" wp14:anchorId="34E40EE8" wp14:editId="600C1E6C">
                  <wp:simplePos x="0" y="0"/>
                  <wp:positionH relativeFrom="margin">
                    <wp:posOffset>148590</wp:posOffset>
                  </wp:positionH>
                  <wp:positionV relativeFrom="margin">
                    <wp:posOffset>99060</wp:posOffset>
                  </wp:positionV>
                  <wp:extent cx="1596390" cy="582930"/>
                  <wp:effectExtent l="0" t="0" r="0" b="7620"/>
                  <wp:wrapThrough wrapText="bothSides">
                    <wp:wrapPolygon edited="0">
                      <wp:start x="7733" y="0"/>
                      <wp:lineTo x="7733" y="8471"/>
                      <wp:lineTo x="8506" y="11294"/>
                      <wp:lineTo x="1547" y="13412"/>
                      <wp:lineTo x="1547" y="17647"/>
                      <wp:lineTo x="7475" y="21176"/>
                      <wp:lineTo x="15208" y="21176"/>
                      <wp:lineTo x="20105" y="16941"/>
                      <wp:lineTo x="19847" y="13412"/>
                      <wp:lineTo x="11857" y="11294"/>
                      <wp:lineTo x="12630" y="5647"/>
                      <wp:lineTo x="12372" y="0"/>
                      <wp:lineTo x="7733" y="0"/>
                    </wp:wrapPolygon>
                  </wp:wrapThrough>
                  <wp:docPr id="3" name="Obraz 3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gridSpan w:val="2"/>
            <w:shd w:val="clear" w:color="auto" w:fill="C0C0C0"/>
          </w:tcPr>
          <w:p w14:paraId="70B92B7B" w14:textId="77777777" w:rsidR="00110A37" w:rsidRPr="00306AEF" w:rsidRDefault="00110A37" w:rsidP="008B591D">
            <w:pPr>
              <w:pStyle w:val="Nagwek1"/>
              <w:rPr>
                <w:rFonts w:asciiTheme="majorHAnsi" w:hAnsiTheme="majorHAnsi" w:cstheme="majorHAnsi"/>
              </w:rPr>
            </w:pPr>
            <w:r w:rsidRPr="00306AEF">
              <w:rPr>
                <w:rFonts w:asciiTheme="majorHAnsi" w:hAnsiTheme="majorHAnsi" w:cstheme="majorHAnsi"/>
              </w:rPr>
              <w:t>WNI</w:t>
            </w:r>
            <w:r w:rsidR="00F27CA7" w:rsidRPr="00306AEF">
              <w:rPr>
                <w:rFonts w:asciiTheme="majorHAnsi" w:hAnsiTheme="majorHAnsi" w:cstheme="majorHAnsi"/>
              </w:rPr>
              <w:t xml:space="preserve">OSEK </w:t>
            </w:r>
            <w:r w:rsidR="00AA2851" w:rsidRPr="00306AEF">
              <w:rPr>
                <w:rFonts w:asciiTheme="majorHAnsi" w:hAnsiTheme="majorHAnsi" w:cstheme="majorHAnsi"/>
              </w:rPr>
              <w:t>O</w:t>
            </w:r>
            <w:r w:rsidR="00F27CA7" w:rsidRPr="00306AEF">
              <w:rPr>
                <w:rFonts w:asciiTheme="majorHAnsi" w:hAnsiTheme="majorHAnsi" w:cstheme="majorHAnsi"/>
              </w:rPr>
              <w:t xml:space="preserve"> SPROWADZENIE </w:t>
            </w:r>
            <w:r w:rsidR="008B591D" w:rsidRPr="00306AEF">
              <w:rPr>
                <w:rFonts w:asciiTheme="majorHAnsi" w:hAnsiTheme="majorHAnsi" w:cstheme="majorHAnsi"/>
              </w:rPr>
              <w:t xml:space="preserve">MIKROFILMÓW </w:t>
            </w:r>
            <w:r w:rsidR="00F27CA7" w:rsidRPr="00306AEF">
              <w:rPr>
                <w:rFonts w:asciiTheme="majorHAnsi" w:hAnsiTheme="majorHAnsi" w:cstheme="majorHAnsi"/>
              </w:rPr>
              <w:t>MATERIAŁÓW ARCHIWALNYCH</w:t>
            </w:r>
          </w:p>
        </w:tc>
      </w:tr>
      <w:tr w:rsidR="00110A37" w:rsidRPr="00306AEF" w14:paraId="5B30BBE4" w14:textId="77777777" w:rsidTr="00F45043">
        <w:trPr>
          <w:gridAfter w:val="1"/>
          <w:wAfter w:w="14" w:type="dxa"/>
          <w:trHeight w:val="1317"/>
        </w:trPr>
        <w:tc>
          <w:tcPr>
            <w:tcW w:w="3130" w:type="dxa"/>
            <w:shd w:val="clear" w:color="auto" w:fill="C0C0C0"/>
            <w:vAlign w:val="center"/>
          </w:tcPr>
          <w:p w14:paraId="6ABF12D5" w14:textId="77777777" w:rsidR="00110A37" w:rsidRPr="00306AEF" w:rsidRDefault="00110A37">
            <w:pPr>
              <w:pStyle w:val="Nagwek2"/>
              <w:spacing w:before="0"/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</w:rPr>
              <w:t>Imię, nazwisko, adres zamieszkania, telefon, e-mail</w:t>
            </w:r>
          </w:p>
          <w:p w14:paraId="3F425609" w14:textId="77777777" w:rsidR="00110A37" w:rsidRPr="00306AEF" w:rsidRDefault="00110A37">
            <w:pPr>
              <w:rPr>
                <w:rFonts w:asciiTheme="minorHAnsi" w:hAnsiTheme="minorHAnsi" w:cstheme="minorHAnsi"/>
                <w:b/>
                <w:bCs/>
              </w:rPr>
            </w:pPr>
            <w:r w:rsidRPr="00306AEF">
              <w:rPr>
                <w:rFonts w:asciiTheme="minorHAnsi" w:hAnsiTheme="minorHAnsi" w:cstheme="minorHAnsi"/>
                <w:b/>
                <w:bCs/>
              </w:rPr>
              <w:t>Użytkownika</w:t>
            </w:r>
          </w:p>
        </w:tc>
        <w:tc>
          <w:tcPr>
            <w:tcW w:w="7200" w:type="dxa"/>
            <w:gridSpan w:val="2"/>
            <w:vAlign w:val="center"/>
          </w:tcPr>
          <w:p w14:paraId="6EEB7D3F" w14:textId="77777777" w:rsidR="00110A37" w:rsidRPr="00306AEF" w:rsidRDefault="00110A37">
            <w:pPr>
              <w:pStyle w:val="Nagwek1"/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6C56347B" w14:textId="77777777" w:rsidTr="00F45043">
        <w:trPr>
          <w:gridAfter w:val="1"/>
          <w:wAfter w:w="14" w:type="dxa"/>
          <w:trHeight w:val="1317"/>
        </w:trPr>
        <w:tc>
          <w:tcPr>
            <w:tcW w:w="3130" w:type="dxa"/>
            <w:shd w:val="clear" w:color="auto" w:fill="C0C0C0"/>
          </w:tcPr>
          <w:p w14:paraId="77A50A24" w14:textId="77777777" w:rsidR="00110A37" w:rsidRPr="00306AEF" w:rsidRDefault="00110A37" w:rsidP="00F27CA7">
            <w:pPr>
              <w:pStyle w:val="Nagwek2"/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</w:rPr>
              <w:t xml:space="preserve">Nazwa archiwum, z którego mają być sprowadzone </w:t>
            </w:r>
            <w:r w:rsidR="008B591D" w:rsidRPr="00306AEF">
              <w:rPr>
                <w:rFonts w:asciiTheme="minorHAnsi" w:hAnsiTheme="minorHAnsi" w:cstheme="minorHAnsi"/>
              </w:rPr>
              <w:t>mikrofilmy</w:t>
            </w:r>
          </w:p>
        </w:tc>
        <w:tc>
          <w:tcPr>
            <w:tcW w:w="7200" w:type="dxa"/>
            <w:gridSpan w:val="2"/>
          </w:tcPr>
          <w:p w14:paraId="11831200" w14:textId="77777777" w:rsidR="00110A37" w:rsidRPr="00306AEF" w:rsidRDefault="00110A37">
            <w:pPr>
              <w:pStyle w:val="Nagwek1"/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2BB1E665" w14:textId="77777777" w:rsidTr="00F45043">
        <w:tc>
          <w:tcPr>
            <w:tcW w:w="5172" w:type="dxa"/>
            <w:gridSpan w:val="2"/>
            <w:shd w:val="clear" w:color="auto" w:fill="C0C0C0"/>
          </w:tcPr>
          <w:p w14:paraId="42285283" w14:textId="77777777" w:rsidR="00110A37" w:rsidRPr="00306AEF" w:rsidRDefault="00110A3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6AEF">
              <w:rPr>
                <w:rFonts w:asciiTheme="minorHAnsi" w:hAnsiTheme="minorHAnsi" w:cstheme="minorHAnsi"/>
                <w:b/>
                <w:bCs/>
                <w:sz w:val="22"/>
              </w:rPr>
              <w:t>Nazwa zespołu (zbioru)</w:t>
            </w:r>
          </w:p>
        </w:tc>
        <w:tc>
          <w:tcPr>
            <w:tcW w:w="5172" w:type="dxa"/>
            <w:gridSpan w:val="2"/>
            <w:shd w:val="clear" w:color="auto" w:fill="C0C0C0"/>
          </w:tcPr>
          <w:p w14:paraId="1FF240EF" w14:textId="77777777" w:rsidR="00110A37" w:rsidRPr="00306AEF" w:rsidRDefault="00F27CA7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</w:rPr>
              <w:t>Sygnatura akt (numer mikrofilmu)</w:t>
            </w:r>
          </w:p>
        </w:tc>
      </w:tr>
      <w:tr w:rsidR="00110A37" w:rsidRPr="00306AEF" w14:paraId="042E26B9" w14:textId="77777777" w:rsidTr="00F45043">
        <w:tc>
          <w:tcPr>
            <w:tcW w:w="5172" w:type="dxa"/>
            <w:gridSpan w:val="2"/>
          </w:tcPr>
          <w:p w14:paraId="62E074CD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57EDBA95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561BC55D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026F5575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222A2783" w14:textId="77777777" w:rsidTr="00F45043">
        <w:tc>
          <w:tcPr>
            <w:tcW w:w="5172" w:type="dxa"/>
            <w:gridSpan w:val="2"/>
          </w:tcPr>
          <w:p w14:paraId="79904A0B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2F7579BB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48CBBB4C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4ADD2D92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218011CC" w14:textId="77777777" w:rsidTr="00F45043">
        <w:tc>
          <w:tcPr>
            <w:tcW w:w="5172" w:type="dxa"/>
            <w:gridSpan w:val="2"/>
          </w:tcPr>
          <w:p w14:paraId="463A8E87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4F7AA4E3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2F147C1F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3FEA7B11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13EBFC9B" w14:textId="77777777" w:rsidTr="00F45043">
        <w:tc>
          <w:tcPr>
            <w:tcW w:w="5172" w:type="dxa"/>
            <w:gridSpan w:val="2"/>
          </w:tcPr>
          <w:p w14:paraId="493771B0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6F1137B7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02934BF7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67D5E62B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5CD5C8A6" w14:textId="77777777" w:rsidTr="00F45043">
        <w:tc>
          <w:tcPr>
            <w:tcW w:w="5172" w:type="dxa"/>
            <w:gridSpan w:val="2"/>
          </w:tcPr>
          <w:p w14:paraId="5F468FE3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310ADF8B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092E9671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5B4E1057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3182DB25" w14:textId="77777777" w:rsidTr="00F45043">
        <w:tc>
          <w:tcPr>
            <w:tcW w:w="5172" w:type="dxa"/>
            <w:gridSpan w:val="2"/>
          </w:tcPr>
          <w:p w14:paraId="107F697D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02FEAA72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7EDD7635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</w:tcPr>
          <w:p w14:paraId="110CC233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441AFE84" w14:textId="77777777" w:rsidTr="00F45043">
        <w:tc>
          <w:tcPr>
            <w:tcW w:w="5172" w:type="dxa"/>
            <w:gridSpan w:val="2"/>
            <w:tcBorders>
              <w:bottom w:val="double" w:sz="4" w:space="0" w:color="auto"/>
            </w:tcBorders>
          </w:tcPr>
          <w:p w14:paraId="041DF243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0BE3A353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  <w:p w14:paraId="36FD565C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2" w:type="dxa"/>
            <w:gridSpan w:val="2"/>
            <w:tcBorders>
              <w:bottom w:val="double" w:sz="4" w:space="0" w:color="auto"/>
            </w:tcBorders>
          </w:tcPr>
          <w:p w14:paraId="2FE6CB88" w14:textId="77777777" w:rsidR="00110A37" w:rsidRPr="00306AEF" w:rsidRDefault="00110A37">
            <w:pPr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5E39E92A" w14:textId="77777777" w:rsidTr="00F45043">
        <w:trPr>
          <w:cantSplit/>
        </w:trPr>
        <w:tc>
          <w:tcPr>
            <w:tcW w:w="5172" w:type="dxa"/>
            <w:gridSpan w:val="2"/>
            <w:shd w:val="clear" w:color="auto" w:fill="C0C0C0"/>
          </w:tcPr>
          <w:p w14:paraId="5AA2ED30" w14:textId="77777777" w:rsidR="00110A37" w:rsidRPr="00306AEF" w:rsidRDefault="00110A37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</w:rPr>
              <w:t>Informacje dodatkowe</w:t>
            </w:r>
          </w:p>
        </w:tc>
        <w:tc>
          <w:tcPr>
            <w:tcW w:w="5172" w:type="dxa"/>
            <w:gridSpan w:val="2"/>
          </w:tcPr>
          <w:p w14:paraId="37721F1B" w14:textId="77777777" w:rsidR="00110A37" w:rsidRPr="00306AEF" w:rsidRDefault="00110A37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0203264" w14:textId="77777777" w:rsidR="00110A37" w:rsidRPr="00306AEF" w:rsidRDefault="00110A3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10A37" w:rsidRPr="00306AEF" w14:paraId="305DA658" w14:textId="77777777" w:rsidTr="00F45043">
        <w:trPr>
          <w:cantSplit/>
        </w:trPr>
        <w:tc>
          <w:tcPr>
            <w:tcW w:w="5172" w:type="dxa"/>
            <w:gridSpan w:val="2"/>
            <w:shd w:val="clear" w:color="auto" w:fill="C0C0C0"/>
          </w:tcPr>
          <w:p w14:paraId="6EB2CAFE" w14:textId="77777777" w:rsidR="00110A37" w:rsidRPr="00306AEF" w:rsidRDefault="00110A37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306AEF">
              <w:rPr>
                <w:rFonts w:asciiTheme="minorHAnsi" w:hAnsiTheme="minorHAnsi" w:cstheme="minorHAnsi"/>
              </w:rPr>
              <w:t>Załączniki</w:t>
            </w:r>
          </w:p>
        </w:tc>
        <w:tc>
          <w:tcPr>
            <w:tcW w:w="5172" w:type="dxa"/>
            <w:gridSpan w:val="2"/>
          </w:tcPr>
          <w:p w14:paraId="5C227133" w14:textId="77777777" w:rsidR="00110A37" w:rsidRPr="00306AEF" w:rsidRDefault="00110A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10A37" w:rsidRPr="00306AEF" w14:paraId="43524851" w14:textId="77777777" w:rsidTr="00F45043">
        <w:trPr>
          <w:cantSplit/>
        </w:trPr>
        <w:tc>
          <w:tcPr>
            <w:tcW w:w="10344" w:type="dxa"/>
            <w:gridSpan w:val="4"/>
            <w:tcBorders>
              <w:bottom w:val="single" w:sz="4" w:space="0" w:color="auto"/>
            </w:tcBorders>
          </w:tcPr>
          <w:p w14:paraId="13C33844" w14:textId="77777777" w:rsidR="00110A37" w:rsidRPr="00306AEF" w:rsidRDefault="00110A37" w:rsidP="0064628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306AEF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Oświadczam, że pokryję koszty </w:t>
            </w:r>
            <w:r w:rsidR="00646289" w:rsidRPr="00306AEF">
              <w:rPr>
                <w:rFonts w:asciiTheme="minorHAnsi" w:hAnsiTheme="minorHAnsi" w:cstheme="minorHAnsi"/>
                <w:b/>
                <w:bCs/>
                <w:i/>
                <w:sz w:val="22"/>
              </w:rPr>
              <w:t>opłat pocztowych</w:t>
            </w:r>
            <w:r w:rsidRPr="00306AEF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związan</w:t>
            </w:r>
            <w:r w:rsidR="00646289" w:rsidRPr="00306AEF">
              <w:rPr>
                <w:rFonts w:asciiTheme="minorHAnsi" w:hAnsiTheme="minorHAnsi" w:cstheme="minorHAnsi"/>
                <w:b/>
                <w:bCs/>
                <w:i/>
                <w:sz w:val="22"/>
              </w:rPr>
              <w:t>ych</w:t>
            </w:r>
            <w:r w:rsidRPr="00306AEF">
              <w:rPr>
                <w:rFonts w:asciiTheme="minorHAnsi" w:hAnsiTheme="minorHAnsi" w:cstheme="minorHAnsi"/>
                <w:b/>
                <w:bCs/>
                <w:i/>
                <w:sz w:val="22"/>
              </w:rPr>
              <w:t xml:space="preserve"> ze sprowadzeniem i odesłaniem mikrofilmów wynikające z aktualnego </w:t>
            </w:r>
            <w:r w:rsidRPr="00306AE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obowiązującego </w:t>
            </w:r>
            <w:r w:rsidR="00646289" w:rsidRPr="00306AE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cennika</w:t>
            </w:r>
            <w:r w:rsidRPr="00306AE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operatora usług pocztowych w obrocie krajowym</w:t>
            </w:r>
          </w:p>
        </w:tc>
      </w:tr>
      <w:tr w:rsidR="00110A37" w:rsidRPr="00306AEF" w14:paraId="3E011959" w14:textId="77777777" w:rsidTr="00F45043">
        <w:tc>
          <w:tcPr>
            <w:tcW w:w="5172" w:type="dxa"/>
            <w:gridSpan w:val="2"/>
            <w:shd w:val="clear" w:color="auto" w:fill="C0C0C0"/>
          </w:tcPr>
          <w:p w14:paraId="46AD2D6F" w14:textId="77777777" w:rsidR="00110A37" w:rsidRPr="00306AEF" w:rsidRDefault="00110A3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6AEF">
              <w:rPr>
                <w:rFonts w:asciiTheme="minorHAnsi" w:hAnsiTheme="minorHAnsi" w:cstheme="minorHAnsi"/>
                <w:b/>
                <w:bCs/>
                <w:sz w:val="22"/>
              </w:rPr>
              <w:t>Data złożenia zamówienia</w:t>
            </w:r>
          </w:p>
        </w:tc>
        <w:tc>
          <w:tcPr>
            <w:tcW w:w="5172" w:type="dxa"/>
            <w:gridSpan w:val="2"/>
            <w:shd w:val="clear" w:color="auto" w:fill="C0C0C0"/>
          </w:tcPr>
          <w:p w14:paraId="7CB4C546" w14:textId="77777777" w:rsidR="00110A37" w:rsidRPr="00306AEF" w:rsidRDefault="00110A3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6AEF">
              <w:rPr>
                <w:rFonts w:asciiTheme="minorHAnsi" w:hAnsiTheme="minorHAnsi" w:cstheme="minorHAnsi"/>
                <w:b/>
                <w:bCs/>
                <w:sz w:val="22"/>
              </w:rPr>
              <w:t xml:space="preserve">Podpis Użytkownika </w:t>
            </w:r>
          </w:p>
        </w:tc>
      </w:tr>
    </w:tbl>
    <w:p w14:paraId="1D956737" w14:textId="77777777" w:rsidR="004E1C47" w:rsidRPr="00306AEF" w:rsidRDefault="005776AA" w:rsidP="008C5AA9">
      <w:pPr>
        <w:spacing w:line="276" w:lineRule="auto"/>
        <w:jc w:val="both"/>
        <w:rPr>
          <w:rFonts w:asciiTheme="minorHAnsi" w:hAnsiTheme="minorHAnsi" w:cstheme="minorHAnsi"/>
        </w:rPr>
      </w:pPr>
      <w:r w:rsidRPr="00306AEF">
        <w:rPr>
          <w:rFonts w:asciiTheme="minorHAnsi" w:hAnsiTheme="minorHAnsi" w:cstheme="minorHAnsi"/>
        </w:rPr>
        <w:br w:type="page"/>
      </w:r>
    </w:p>
    <w:p w14:paraId="07A55BDC" w14:textId="77777777" w:rsidR="004E1C47" w:rsidRPr="00306AEF" w:rsidRDefault="004E1C47" w:rsidP="008C5AA9">
      <w:pPr>
        <w:spacing w:line="276" w:lineRule="auto"/>
        <w:jc w:val="both"/>
        <w:rPr>
          <w:rFonts w:asciiTheme="minorHAnsi" w:hAnsiTheme="minorHAnsi" w:cstheme="minorHAnsi"/>
        </w:rPr>
      </w:pPr>
    </w:p>
    <w:p w14:paraId="6DC1C735" w14:textId="77777777" w:rsidR="004E1C47" w:rsidRPr="00306AEF" w:rsidRDefault="004E1C47" w:rsidP="008C5AA9">
      <w:pPr>
        <w:spacing w:line="276" w:lineRule="auto"/>
        <w:jc w:val="both"/>
        <w:rPr>
          <w:rFonts w:asciiTheme="minorHAnsi" w:hAnsiTheme="minorHAnsi" w:cstheme="minorHAnsi"/>
        </w:rPr>
      </w:pPr>
    </w:p>
    <w:p w14:paraId="3E04369D" w14:textId="77777777" w:rsidR="004E1C47" w:rsidRPr="00306AEF" w:rsidRDefault="004E1C47" w:rsidP="008C5AA9">
      <w:pPr>
        <w:spacing w:line="276" w:lineRule="auto"/>
        <w:jc w:val="both"/>
        <w:rPr>
          <w:rFonts w:asciiTheme="minorHAnsi" w:hAnsiTheme="minorHAnsi" w:cstheme="minorHAnsi"/>
        </w:rPr>
      </w:pPr>
    </w:p>
    <w:p w14:paraId="42AFF057" w14:textId="77777777" w:rsidR="005776AA" w:rsidRPr="00306AEF" w:rsidRDefault="00497CF2" w:rsidP="008C5AA9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306AEF">
        <w:rPr>
          <w:rFonts w:asciiTheme="minorHAnsi" w:hAnsiTheme="minorHAnsi" w:cstheme="minorHAnsi"/>
          <w:b/>
          <w:iCs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646289" w:rsidRPr="00306AEF">
        <w:rPr>
          <w:rFonts w:asciiTheme="minorHAnsi" w:hAnsiTheme="minorHAnsi" w:cstheme="minorHAnsi"/>
          <w:b/>
          <w:iCs/>
        </w:rPr>
        <w:t>(</w:t>
      </w:r>
      <w:r w:rsidR="00646289" w:rsidRPr="00306AEF">
        <w:rPr>
          <w:rFonts w:asciiTheme="minorHAnsi" w:hAnsiTheme="minorHAnsi" w:cstheme="minorHAnsi"/>
          <w:b/>
          <w:bCs/>
          <w:iCs/>
        </w:rPr>
        <w:t>ogólne roz</w:t>
      </w:r>
      <w:r w:rsidR="00FC0EA6" w:rsidRPr="00306AEF">
        <w:rPr>
          <w:rFonts w:asciiTheme="minorHAnsi" w:hAnsiTheme="minorHAnsi" w:cstheme="minorHAnsi"/>
          <w:b/>
          <w:bCs/>
          <w:iCs/>
        </w:rPr>
        <w:t>porządzenie o ochronie danych /</w:t>
      </w:r>
      <w:r w:rsidR="004002B4" w:rsidRPr="00306AEF">
        <w:rPr>
          <w:rFonts w:asciiTheme="minorHAnsi" w:hAnsiTheme="minorHAnsi" w:cstheme="minorHAnsi"/>
          <w:b/>
          <w:iCs/>
        </w:rPr>
        <w:t>Dz. Urz. UE L 119 z 4.05.2016, str. 1</w:t>
      </w:r>
      <w:r w:rsidR="00242AE5" w:rsidRPr="00306AEF">
        <w:rPr>
          <w:rFonts w:asciiTheme="minorHAnsi" w:hAnsiTheme="minorHAnsi" w:cstheme="minorHAnsi"/>
          <w:b/>
          <w:iCs/>
        </w:rPr>
        <w:t>/</w:t>
      </w:r>
      <w:r w:rsidRPr="00306AEF">
        <w:rPr>
          <w:rFonts w:asciiTheme="minorHAnsi" w:hAnsiTheme="minorHAnsi" w:cstheme="minorHAnsi"/>
          <w:b/>
          <w:iCs/>
        </w:rPr>
        <w:t>) informujemy, że:</w:t>
      </w:r>
    </w:p>
    <w:p w14:paraId="72A40222" w14:textId="77777777" w:rsidR="005776AA" w:rsidRPr="00306AEF" w:rsidRDefault="005776AA" w:rsidP="008C5AA9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1E0B0A99" w14:textId="77777777" w:rsidR="00D602D7" w:rsidRPr="00306AEF" w:rsidRDefault="00D602D7" w:rsidP="00D602D7">
      <w:pPr>
        <w:pStyle w:val="Akapitzlist"/>
        <w:numPr>
          <w:ilvl w:val="0"/>
          <w:numId w:val="4"/>
        </w:numPr>
        <w:spacing w:line="256" w:lineRule="auto"/>
        <w:jc w:val="both"/>
        <w:rPr>
          <w:rFonts w:eastAsiaTheme="minorEastAsia" w:cstheme="minorHAnsi"/>
        </w:rPr>
      </w:pPr>
      <w:r w:rsidRPr="00306AEF">
        <w:rPr>
          <w:rFonts w:cstheme="minorHAnsi"/>
        </w:rPr>
        <w:t xml:space="preserve">Administratorem podanych danych osobowych jest </w:t>
      </w:r>
      <w:r w:rsidRPr="00306AEF">
        <w:rPr>
          <w:rFonts w:cstheme="minorHAnsi"/>
          <w:lang w:eastAsia="pl-PL"/>
        </w:rPr>
        <w:t>Archiwum Państwowe w Opolu</w:t>
      </w:r>
      <w:r w:rsidRPr="00306AEF">
        <w:rPr>
          <w:rFonts w:cstheme="minorHAnsi"/>
        </w:rPr>
        <w:t>. Dane kontaktowe Administratora Danych Osobowych, w tym dane Inspektora Ochrony Danych dostępne są pod adresem: opole.ap.gov.pl.</w:t>
      </w:r>
    </w:p>
    <w:p w14:paraId="28A24994" w14:textId="612A0BEE" w:rsidR="00D602D7" w:rsidRPr="00306AEF" w:rsidRDefault="00D602D7" w:rsidP="00D602D7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</w:rPr>
      </w:pPr>
      <w:r w:rsidRPr="00306AEF">
        <w:rPr>
          <w:rFonts w:cstheme="minorHAnsi"/>
        </w:rPr>
        <w:t>Bezpośredni kontakt z Inspektorem Ochrony Danych możliwy jest pod adresem: iod@opole.a</w:t>
      </w:r>
      <w:r w:rsidR="005F7C23">
        <w:rPr>
          <w:rFonts w:cstheme="minorHAnsi"/>
        </w:rPr>
        <w:t>rchiwa</w:t>
      </w:r>
      <w:r w:rsidRPr="00306AEF">
        <w:rPr>
          <w:rFonts w:cstheme="minorHAnsi"/>
        </w:rPr>
        <w:t>.gov.pl.</w:t>
      </w:r>
    </w:p>
    <w:p w14:paraId="74ED7CDE" w14:textId="77777777" w:rsidR="00D602D7" w:rsidRPr="00306AEF" w:rsidRDefault="00D602D7" w:rsidP="00D602D7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</w:rPr>
      </w:pPr>
      <w:r w:rsidRPr="00306AEF">
        <w:rPr>
          <w:rFonts w:cstheme="minorHAnsi"/>
        </w:rPr>
        <w:t>Dane będą przetwarzane w celu:</w:t>
      </w:r>
    </w:p>
    <w:p w14:paraId="55DC4323" w14:textId="77777777" w:rsidR="00D602D7" w:rsidRPr="00306AEF" w:rsidRDefault="00D602D7" w:rsidP="00D602D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r w:rsidRPr="00306AEF">
        <w:rPr>
          <w:rFonts w:cstheme="minorHAnsi"/>
        </w:rPr>
        <w:t>umożliwienia dostępu do materiałów archiwalnych, w szczególności: ich udostępniania, wykonywania kopii i kopii uwierzytelnionych, sprowadzania z innych archiwów reprodukcji z innych archiwów na podstawie przepisów o narodowym zbiorze archiwalnym  (dane identyfikacyjne, adresowe, kontaktowe (art. 6.1.c RODO) oraz - w zakresie danych dodatkowych umieszczonych we wniosku lub w korespondencji -  w ramach realizacji zadania w interesie publicznym (art. 6.1.e RODO);</w:t>
      </w:r>
    </w:p>
    <w:p w14:paraId="7E088488" w14:textId="77777777" w:rsidR="00D602D7" w:rsidRPr="00306AEF" w:rsidRDefault="00D602D7" w:rsidP="00D602D7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306AEF">
        <w:rPr>
          <w:rFonts w:cstheme="minorHAnsi"/>
        </w:rPr>
        <w:t xml:space="preserve">obrony przed ewentualnymi roszczeniami, </w:t>
      </w:r>
      <w:r w:rsidRPr="00306AEF">
        <w:rPr>
          <w:rFonts w:cstheme="minorHAnsi"/>
          <w:bCs/>
        </w:rPr>
        <w:t>co stanowi realizowanie zadania w interesie publicznym (art. 6.1.e RODO).</w:t>
      </w:r>
    </w:p>
    <w:p w14:paraId="27D1480C" w14:textId="77777777" w:rsidR="00D602D7" w:rsidRPr="00306AEF" w:rsidRDefault="00D602D7" w:rsidP="00D602D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06AEF">
        <w:rPr>
          <w:rFonts w:cstheme="minorHAnsi"/>
        </w:rPr>
        <w:t>Państwa dane będą przechowywane przez okres 10 lat od zrealizowania wniosku, a następnie będą trwale usuwane. Dane mogą być przechowywane dłużej w przypadku wystąpienia ewentualnych roszczeń – do momentu ich ustania.</w:t>
      </w:r>
    </w:p>
    <w:p w14:paraId="22C5CAE7" w14:textId="77777777" w:rsidR="00D602D7" w:rsidRPr="00306AEF" w:rsidRDefault="00D602D7" w:rsidP="00D602D7">
      <w:pPr>
        <w:pStyle w:val="Akapitzlist"/>
        <w:numPr>
          <w:ilvl w:val="0"/>
          <w:numId w:val="4"/>
        </w:numPr>
        <w:jc w:val="both"/>
        <w:rPr>
          <w:rFonts w:cstheme="minorHAnsi"/>
          <w:i/>
        </w:rPr>
      </w:pPr>
      <w:r w:rsidRPr="00306AEF">
        <w:rPr>
          <w:rFonts w:cstheme="minorHAnsi"/>
        </w:rPr>
        <w:t xml:space="preserve">Dane mogą być ujawniane Naczelnej Dyrekcji Archiwów Państwowych w celu realizacji zadań ustawowych i statutowych Archiwum. Dane mogą być także udostępnianie naszym partnerom i podwykonawcom, jeśli będzie to niezbędne do realizacji zadań wynikających z zawartej umowy oraz w zakresie wynikającym z charakteru współpracy i świadczonych dla nas usług (w szczególności usług serwisowych, w tym serwisu IT, hostingowych, doradczych, konsultacyjnych, audytowych, pomocy prawnej). Dane mogą być również ujawniane w trybie dostępu do informacji publicznej.  </w:t>
      </w:r>
    </w:p>
    <w:p w14:paraId="1905D1E4" w14:textId="77777777" w:rsidR="00D602D7" w:rsidRPr="00306AEF" w:rsidRDefault="00D602D7" w:rsidP="00D602D7">
      <w:pPr>
        <w:pStyle w:val="Akapitzlist"/>
        <w:numPr>
          <w:ilvl w:val="0"/>
          <w:numId w:val="4"/>
        </w:numPr>
        <w:jc w:val="both"/>
        <w:rPr>
          <w:rFonts w:cstheme="minorHAnsi"/>
          <w:i/>
        </w:rPr>
      </w:pPr>
      <w:r w:rsidRPr="00306AEF">
        <w:rPr>
          <w:rFonts w:cstheme="minorHAnsi"/>
        </w:rPr>
        <w:t>Przysługuje Państwu prawo do żądania od Administratora dostępu do danych osobowych dotyczących swojej osoby, ich sprostowania, usunięcia lub ograniczenia przetwarzania, a także prawo do wniesienia sprzeciwu, prawo do żądania przeniesienia danych oraz prawo do wniesienia skargi do organu nadzorczego.</w:t>
      </w:r>
    </w:p>
    <w:p w14:paraId="0F51E6BB" w14:textId="77777777" w:rsidR="00D602D7" w:rsidRPr="00306AEF" w:rsidRDefault="00D602D7" w:rsidP="00D602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i/>
        </w:rPr>
      </w:pPr>
      <w:r w:rsidRPr="00306AEF">
        <w:rPr>
          <w:rFonts w:cstheme="minorHAnsi"/>
        </w:rPr>
        <w:t>Podanie danych jest wymogiem ustawowym. Brak podania danych może uniemożliwić realizację wniosku.</w:t>
      </w:r>
    </w:p>
    <w:p w14:paraId="50E7AE84" w14:textId="77777777" w:rsidR="005776AA" w:rsidRPr="00306AEF" w:rsidRDefault="005776AA" w:rsidP="005776AA">
      <w:pPr>
        <w:rPr>
          <w:rFonts w:asciiTheme="minorHAnsi" w:hAnsiTheme="minorHAnsi" w:cstheme="minorHAnsi"/>
          <w:i/>
          <w:iCs/>
        </w:rPr>
      </w:pPr>
    </w:p>
    <w:p w14:paraId="631EEFD8" w14:textId="77777777" w:rsidR="00110A37" w:rsidRPr="00306AEF" w:rsidRDefault="00110A37">
      <w:pPr>
        <w:rPr>
          <w:rFonts w:asciiTheme="minorHAnsi" w:hAnsiTheme="minorHAnsi" w:cstheme="minorHAnsi"/>
        </w:rPr>
      </w:pPr>
    </w:p>
    <w:sectPr w:rsidR="00110A37" w:rsidRPr="00306AEF" w:rsidSect="004E1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170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3637" w14:textId="77777777" w:rsidR="00B01358" w:rsidRDefault="00B01358" w:rsidP="00F27CA7">
      <w:r>
        <w:separator/>
      </w:r>
    </w:p>
  </w:endnote>
  <w:endnote w:type="continuationSeparator" w:id="0">
    <w:p w14:paraId="002D5380" w14:textId="77777777" w:rsidR="00B01358" w:rsidRDefault="00B01358" w:rsidP="00F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B136" w14:textId="77777777" w:rsidR="004639D3" w:rsidRDefault="00463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1E6B" w14:textId="77777777" w:rsidR="004639D3" w:rsidRDefault="004639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A3FF" w14:textId="77777777" w:rsidR="004639D3" w:rsidRDefault="00463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59A3" w14:textId="77777777" w:rsidR="00B01358" w:rsidRDefault="00B01358" w:rsidP="00F27CA7">
      <w:r>
        <w:separator/>
      </w:r>
    </w:p>
  </w:footnote>
  <w:footnote w:type="continuationSeparator" w:id="0">
    <w:p w14:paraId="3A646C3A" w14:textId="77777777" w:rsidR="00B01358" w:rsidRDefault="00B01358" w:rsidP="00F2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63D8" w14:textId="77777777" w:rsidR="004639D3" w:rsidRDefault="00463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8A3C" w14:textId="2906E3B5" w:rsidR="004639D3" w:rsidRDefault="004639D3" w:rsidP="004639D3">
    <w:pPr>
      <w:ind w:left="5398" w:right="23"/>
      <w:jc w:val="right"/>
      <w:rPr>
        <w:rFonts w:asciiTheme="minorHAnsi" w:hAnsiTheme="minorHAnsi" w:cstheme="minorHAnsi"/>
        <w:sz w:val="17"/>
      </w:rPr>
    </w:pPr>
    <w:r>
      <w:rPr>
        <w:rFonts w:asciiTheme="minorHAnsi" w:hAnsiTheme="minorHAnsi" w:cstheme="minorHAnsi"/>
        <w:sz w:val="17"/>
      </w:rPr>
      <w:tab/>
    </w:r>
    <w:r>
      <w:rPr>
        <w:rFonts w:asciiTheme="minorHAnsi" w:hAnsiTheme="minorHAnsi" w:cstheme="minorHAnsi"/>
        <w:sz w:val="17"/>
      </w:rPr>
      <w:tab/>
      <w:t xml:space="preserve">          </w:t>
    </w:r>
    <w:r w:rsidRPr="00C87AFA">
      <w:rPr>
        <w:rFonts w:asciiTheme="minorHAnsi" w:hAnsiTheme="minorHAnsi" w:cstheme="minorHAnsi"/>
        <w:sz w:val="17"/>
      </w:rPr>
      <w:t xml:space="preserve">Załącznik nr 2 do Zarządzenia Nr </w:t>
    </w:r>
    <w:r>
      <w:rPr>
        <w:rFonts w:asciiTheme="minorHAnsi" w:hAnsiTheme="minorHAnsi" w:cstheme="minorHAnsi"/>
        <w:sz w:val="17"/>
      </w:rPr>
      <w:t>20</w:t>
    </w:r>
    <w:r w:rsidRPr="00C87AFA">
      <w:rPr>
        <w:rFonts w:asciiTheme="minorHAnsi" w:hAnsiTheme="minorHAnsi" w:cstheme="minorHAnsi"/>
        <w:sz w:val="17"/>
      </w:rPr>
      <w:t>/202</w:t>
    </w:r>
    <w:r>
      <w:rPr>
        <w:rFonts w:asciiTheme="minorHAnsi" w:hAnsiTheme="minorHAnsi" w:cstheme="minorHAnsi"/>
        <w:sz w:val="17"/>
      </w:rPr>
      <w:t>3</w:t>
    </w:r>
    <w:r w:rsidRPr="00C87AFA">
      <w:rPr>
        <w:rFonts w:asciiTheme="minorHAnsi" w:hAnsiTheme="minorHAnsi" w:cstheme="minorHAnsi"/>
        <w:sz w:val="17"/>
      </w:rPr>
      <w:t xml:space="preserve">             </w:t>
    </w:r>
    <w:r>
      <w:rPr>
        <w:rFonts w:asciiTheme="minorHAnsi" w:hAnsiTheme="minorHAnsi" w:cstheme="minorHAnsi"/>
        <w:sz w:val="17"/>
      </w:rPr>
      <w:tab/>
    </w:r>
    <w:r>
      <w:rPr>
        <w:rFonts w:asciiTheme="minorHAnsi" w:hAnsiTheme="minorHAnsi" w:cstheme="minorHAnsi"/>
        <w:sz w:val="17"/>
      </w:rPr>
      <w:tab/>
    </w:r>
    <w:r>
      <w:rPr>
        <w:rFonts w:asciiTheme="minorHAnsi" w:hAnsiTheme="minorHAnsi" w:cstheme="minorHAnsi"/>
        <w:sz w:val="17"/>
      </w:rPr>
      <w:tab/>
    </w:r>
    <w:r w:rsidRPr="00C87AFA">
      <w:rPr>
        <w:rFonts w:asciiTheme="minorHAnsi" w:hAnsiTheme="minorHAnsi" w:cstheme="minorHAnsi"/>
        <w:sz w:val="17"/>
      </w:rPr>
      <w:t>Dyrektora Archiwum Państwowego w Opolu</w:t>
    </w:r>
  </w:p>
  <w:p w14:paraId="122D311E" w14:textId="56E14EF2" w:rsidR="004639D3" w:rsidRPr="00C87AFA" w:rsidRDefault="004639D3" w:rsidP="004639D3">
    <w:pPr>
      <w:ind w:left="5398" w:right="23"/>
      <w:jc w:val="right"/>
      <w:rPr>
        <w:rFonts w:asciiTheme="minorHAnsi" w:hAnsiTheme="minorHAnsi" w:cstheme="minorHAnsi"/>
        <w:sz w:val="17"/>
      </w:rPr>
    </w:pPr>
    <w:r w:rsidRPr="00C87AFA">
      <w:rPr>
        <w:rFonts w:asciiTheme="minorHAnsi" w:hAnsiTheme="minorHAnsi" w:cstheme="minorHAnsi"/>
        <w:sz w:val="17"/>
      </w:rPr>
      <w:t xml:space="preserve">z dnia </w:t>
    </w:r>
    <w:r>
      <w:rPr>
        <w:rFonts w:asciiTheme="minorHAnsi" w:hAnsiTheme="minorHAnsi" w:cstheme="minorHAnsi"/>
        <w:sz w:val="17"/>
      </w:rPr>
      <w:t>21</w:t>
    </w:r>
    <w:r w:rsidRPr="00C87AFA">
      <w:rPr>
        <w:rFonts w:asciiTheme="minorHAnsi" w:hAnsiTheme="minorHAnsi" w:cstheme="minorHAnsi"/>
        <w:sz w:val="17"/>
      </w:rPr>
      <w:t xml:space="preserve"> </w:t>
    </w:r>
    <w:r>
      <w:rPr>
        <w:rFonts w:asciiTheme="minorHAnsi" w:hAnsiTheme="minorHAnsi" w:cstheme="minorHAnsi"/>
        <w:sz w:val="17"/>
      </w:rPr>
      <w:t>grudnia</w:t>
    </w:r>
    <w:r w:rsidRPr="00C87AFA">
      <w:rPr>
        <w:rFonts w:asciiTheme="minorHAnsi" w:hAnsiTheme="minorHAnsi" w:cstheme="minorHAnsi"/>
        <w:sz w:val="17"/>
      </w:rPr>
      <w:t xml:space="preserve"> 202</w:t>
    </w:r>
    <w:r>
      <w:rPr>
        <w:rFonts w:asciiTheme="minorHAnsi" w:hAnsiTheme="minorHAnsi" w:cstheme="minorHAnsi"/>
        <w:sz w:val="17"/>
      </w:rPr>
      <w:t>3</w:t>
    </w:r>
    <w:r w:rsidRPr="00C87AFA">
      <w:rPr>
        <w:rFonts w:asciiTheme="minorHAnsi" w:hAnsiTheme="minorHAnsi" w:cstheme="minorHAnsi"/>
        <w:sz w:val="17"/>
      </w:rPr>
      <w:t xml:space="preserve"> r.</w:t>
    </w:r>
  </w:p>
  <w:p w14:paraId="30C7920D" w14:textId="3E7B104D" w:rsidR="00F27CA7" w:rsidRPr="00A14FBC" w:rsidRDefault="00F27CA7" w:rsidP="00F27CA7">
    <w:pPr>
      <w:spacing w:after="551"/>
      <w:ind w:left="5400" w:right="20"/>
      <w:jc w:val="right"/>
      <w:rPr>
        <w:rFonts w:asciiTheme="majorHAnsi" w:hAnsiTheme="majorHAnsi" w:cstheme="majorHAnsi"/>
        <w:sz w:val="17"/>
      </w:rPr>
    </w:pPr>
    <w:r w:rsidRPr="00A14FBC">
      <w:rPr>
        <w:rFonts w:asciiTheme="majorHAnsi" w:hAnsiTheme="majorHAnsi" w:cstheme="majorHAnsi"/>
        <w:sz w:val="17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80C1" w14:textId="77777777" w:rsidR="004639D3" w:rsidRDefault="00463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E7"/>
    <w:multiLevelType w:val="hybridMultilevel"/>
    <w:tmpl w:val="8E3E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1C78"/>
    <w:multiLevelType w:val="hybridMultilevel"/>
    <w:tmpl w:val="D0D2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75BE6"/>
    <w:multiLevelType w:val="hybridMultilevel"/>
    <w:tmpl w:val="B66CDF4E"/>
    <w:lvl w:ilvl="0" w:tplc="9FF298A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D3993"/>
    <w:multiLevelType w:val="hybridMultilevel"/>
    <w:tmpl w:val="DB7239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A5F18C3"/>
    <w:multiLevelType w:val="hybridMultilevel"/>
    <w:tmpl w:val="41EC506A"/>
    <w:lvl w:ilvl="0" w:tplc="5BF2DBB6">
      <w:start w:val="1"/>
      <w:numFmt w:val="lowerLetter"/>
      <w:lvlText w:val="%1."/>
      <w:lvlJc w:val="left"/>
      <w:pPr>
        <w:ind w:left="148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38540">
    <w:abstractNumId w:val="0"/>
  </w:num>
  <w:num w:numId="2" w16cid:durableId="1866168183">
    <w:abstractNumId w:val="2"/>
  </w:num>
  <w:num w:numId="3" w16cid:durableId="450444168">
    <w:abstractNumId w:val="1"/>
  </w:num>
  <w:num w:numId="4" w16cid:durableId="423962596">
    <w:abstractNumId w:val="3"/>
  </w:num>
  <w:num w:numId="5" w16cid:durableId="107435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A7"/>
    <w:rsid w:val="00047E53"/>
    <w:rsid w:val="000D7192"/>
    <w:rsid w:val="00110A37"/>
    <w:rsid w:val="0013464D"/>
    <w:rsid w:val="00174E59"/>
    <w:rsid w:val="0017592D"/>
    <w:rsid w:val="001A6D84"/>
    <w:rsid w:val="001B113B"/>
    <w:rsid w:val="001F22CA"/>
    <w:rsid w:val="0022342D"/>
    <w:rsid w:val="00242AE5"/>
    <w:rsid w:val="002A4BD3"/>
    <w:rsid w:val="00306AEF"/>
    <w:rsid w:val="003111D4"/>
    <w:rsid w:val="004002B4"/>
    <w:rsid w:val="004639D3"/>
    <w:rsid w:val="00497CF2"/>
    <w:rsid w:val="004D44C8"/>
    <w:rsid w:val="004E1C47"/>
    <w:rsid w:val="004F6376"/>
    <w:rsid w:val="005776AA"/>
    <w:rsid w:val="005B06E3"/>
    <w:rsid w:val="005B6DE0"/>
    <w:rsid w:val="005F7C23"/>
    <w:rsid w:val="00646289"/>
    <w:rsid w:val="0065594F"/>
    <w:rsid w:val="006863E6"/>
    <w:rsid w:val="00746BED"/>
    <w:rsid w:val="008128B4"/>
    <w:rsid w:val="008B591D"/>
    <w:rsid w:val="008C5AA9"/>
    <w:rsid w:val="008E181D"/>
    <w:rsid w:val="008E30CE"/>
    <w:rsid w:val="009C1D1E"/>
    <w:rsid w:val="009E5B41"/>
    <w:rsid w:val="009F6717"/>
    <w:rsid w:val="00A14FBC"/>
    <w:rsid w:val="00A45A7B"/>
    <w:rsid w:val="00A63EB4"/>
    <w:rsid w:val="00AA2851"/>
    <w:rsid w:val="00B01358"/>
    <w:rsid w:val="00B44775"/>
    <w:rsid w:val="00B76CD3"/>
    <w:rsid w:val="00C955B1"/>
    <w:rsid w:val="00D602D7"/>
    <w:rsid w:val="00DC2D5F"/>
    <w:rsid w:val="00EA0E6B"/>
    <w:rsid w:val="00F27CA7"/>
    <w:rsid w:val="00F4232E"/>
    <w:rsid w:val="00F45043"/>
    <w:rsid w:val="00FC0EA6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36F08"/>
  <w15:chartTrackingRefBased/>
  <w15:docId w15:val="{7280C2F7-0304-419A-B14F-84D432AD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480" w:after="240" w:line="320" w:lineRule="atLeas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C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27C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CA7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776AA"/>
  </w:style>
  <w:style w:type="character" w:styleId="Hipercze">
    <w:name w:val="Hyperlink"/>
    <w:uiPriority w:val="99"/>
    <w:unhideWhenUsed/>
    <w:rsid w:val="005776AA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9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9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91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9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9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0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</vt:lpstr>
    </vt:vector>
  </TitlesOfParts>
  <Company>Archiwum Państwowe  w Opolu</Company>
  <LinksUpToDate>false</LinksUpToDate>
  <CharactersWithSpaces>3004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mailto:iod@opole.ap.gov.pl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mailto:kancelaria@opole.ap.gov.pl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</dc:title>
  <dc:subject/>
  <dc:creator>Renata Łuczków</dc:creator>
  <cp:keywords/>
  <dc:description/>
  <cp:lastModifiedBy>Sowińska Justyna (JS)</cp:lastModifiedBy>
  <cp:revision>4</cp:revision>
  <cp:lastPrinted>2013-04-03T09:22:00Z</cp:lastPrinted>
  <dcterms:created xsi:type="dcterms:W3CDTF">2026-03-11T07:09:00Z</dcterms:created>
  <dcterms:modified xsi:type="dcterms:W3CDTF">2026-03-11T07:09:00Z</dcterms:modified>
</cp:coreProperties>
</file>